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p>
        </w:tc>
        <w:tc>
          <w:tcPr>
            <w:tcW w:w="1682" w:type="dxa"/>
            <w:tcBorders>
              <w:top w:val="nil"/>
              <w:left w:val="nil"/>
              <w:right w:val="nil"/>
            </w:tcBorders>
          </w:tcPr>
          <w:p w:rsidR="002E56DD" w:rsidRPr="006B20C4" w:rsidRDefault="002E56DD" w:rsidP="006B20C4">
            <w:pPr>
              <w:bidi/>
              <w:rPr>
                <w:rFonts w:ascii="Arial" w:hAnsi="Arial" w:cs="Arial"/>
                <w:sz w:val="20"/>
                <w:szCs w:val="20"/>
              </w:rPr>
            </w:pP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Pr="00E75D0F" w:rsidRDefault="003343A3" w:rsidP="00074DB9">
            <w:pPr>
              <w:tabs>
                <w:tab w:val="center" w:pos="4153"/>
                <w:tab w:val="right" w:pos="8306"/>
              </w:tabs>
              <w:bidi/>
              <w:rPr>
                <w:rFonts w:ascii="Arial" w:hAnsi="Arial" w:cs="Arial"/>
                <w:b/>
              </w:rPr>
            </w:pPr>
            <w:r>
              <w:rPr>
                <w:rFonts w:ascii="Arial" w:hAnsi="Arial" w:cs="Arial" w:hint="cs"/>
                <w:b/>
                <w:sz w:val="22"/>
                <w:szCs w:val="22"/>
                <w:rtl/>
              </w:rPr>
              <w:t>29.12.2016</w:t>
            </w: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3343A3">
            <w:pPr>
              <w:tabs>
                <w:tab w:val="center" w:pos="4153"/>
                <w:tab w:val="right" w:pos="8306"/>
              </w:tabs>
              <w:bidi/>
              <w:rPr>
                <w:rFonts w:ascii="Arial" w:hAnsi="Arial" w:cs="Arial"/>
                <w:b/>
                <w:rtl/>
              </w:rPr>
            </w:pPr>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003343A3">
              <w:rPr>
                <w:rFonts w:ascii="Arial" w:hAnsi="Arial" w:cs="Arial" w:hint="cs"/>
                <w:b/>
                <w:sz w:val="22"/>
                <w:szCs w:val="22"/>
                <w:u w:val="single"/>
                <w:rtl/>
              </w:rPr>
              <w:t xml:space="preserve">תחזוקה ותפעול קבצי פרמיות של תחום הנדסה תעשיה וניהול עם חברת איגוד </w:t>
            </w:r>
            <w:proofErr w:type="spellStart"/>
            <w:r w:rsidR="003343A3">
              <w:rPr>
                <w:rFonts w:ascii="Arial" w:hAnsi="Arial" w:cs="Arial" w:hint="cs"/>
                <w:b/>
                <w:sz w:val="22"/>
                <w:szCs w:val="22"/>
                <w:u w:val="single"/>
                <w:rtl/>
              </w:rPr>
              <w:t>הייעל</w:t>
            </w:r>
            <w:proofErr w:type="spellEnd"/>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D742F9" w:rsidRDefault="003343A3" w:rsidP="003343A3">
            <w:pPr>
              <w:pStyle w:val="ab"/>
              <w:numPr>
                <w:ilvl w:val="0"/>
                <w:numId w:val="18"/>
              </w:numPr>
              <w:bidi/>
              <w:rPr>
                <w:rFonts w:ascii="Arial" w:hAnsi="Arial" w:cs="Arial"/>
              </w:rPr>
            </w:pPr>
            <w:r w:rsidRPr="003343A3">
              <w:rPr>
                <w:rFonts w:ascii="Arial" w:hAnsi="Arial" w:cs="Arial"/>
                <w:rtl/>
              </w:rPr>
              <w:t>התאמת גיליונות חישוב לשיטות שכר עידוד שעברו עדכון (בגיליונות מורכבים), ושמתעדכנות במסגרת</w:t>
            </w:r>
            <w:r w:rsidRPr="003343A3">
              <w:rPr>
                <w:rFonts w:ascii="Arial" w:hAnsi="Arial" w:cs="Arial" w:hint="cs"/>
                <w:rtl/>
              </w:rPr>
              <w:t xml:space="preserve"> </w:t>
            </w:r>
            <w:r w:rsidRPr="003343A3">
              <w:rPr>
                <w:rFonts w:ascii="Arial" w:hAnsi="Arial" w:cs="Arial"/>
                <w:rtl/>
              </w:rPr>
              <w:t>תכנית עבודה מאושרת ע"י הגורמים המוסמכים (מועצת ייצור משרדית, וועדה מרכזית למועצות ייצור בשירות המדינה)</w:t>
            </w:r>
          </w:p>
          <w:p w:rsidR="003343A3" w:rsidRPr="003343A3" w:rsidRDefault="003343A3" w:rsidP="003343A3">
            <w:pPr>
              <w:pStyle w:val="ab"/>
              <w:numPr>
                <w:ilvl w:val="0"/>
                <w:numId w:val="18"/>
              </w:numPr>
              <w:bidi/>
              <w:rPr>
                <w:rFonts w:ascii="Arial" w:hAnsi="Arial" w:cs="Arial"/>
                <w:rtl/>
              </w:rPr>
            </w:pPr>
            <w:r>
              <w:rPr>
                <w:rFonts w:ascii="Arial" w:hAnsi="Arial" w:cs="Arial" w:hint="cs"/>
                <w:rtl/>
              </w:rPr>
              <w:t>תחזוקה כוללת  ושוטפת של כ- 250 גיליונות חישוב שכר עידוד לעובדי המשרד במטה, במחוזות ובמנהל לחינוך התישבותי ועליית הנוער.</w:t>
            </w:r>
          </w:p>
          <w:p w:rsidR="00D742F9" w:rsidRPr="00E75D0F" w:rsidRDefault="00D742F9" w:rsidP="00C21D7B">
            <w:pPr>
              <w:bidi/>
              <w:ind w:left="360"/>
              <w:rPr>
                <w:rFonts w:ascii="Arial" w:hAnsi="Arial" w:cs="Arial"/>
                <w:b/>
              </w:rPr>
            </w:pPr>
          </w:p>
        </w:tc>
      </w:tr>
    </w:tbl>
    <w:p w:rsidR="002E56DD" w:rsidRDefault="002E56DD" w:rsidP="006B4952">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006B4952"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Pr>
          <w:rFonts w:ascii="Arial" w:hAnsi="Arial" w:cs="Arial"/>
          <w:b/>
          <w:sz w:val="22"/>
          <w:szCs w:val="22"/>
          <w:rtl/>
        </w:rPr>
        <w:t xml:space="preserve"> </w:t>
      </w:r>
      <w:r w:rsidR="006B4952">
        <w:rPr>
          <w:rFonts w:ascii="Arial" w:hAnsi="Arial" w:cs="Arial"/>
          <w:b/>
          <w:sz w:val="28"/>
          <w:szCs w:val="28"/>
        </w:rPr>
        <w:sym w:font="Wingdings" w:char="F078"/>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lN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DC23F5" w:rsidP="003343A3">
            <w:pPr>
              <w:tabs>
                <w:tab w:val="center" w:pos="4153"/>
                <w:tab w:val="right" w:pos="8306"/>
              </w:tabs>
              <w:bidi/>
              <w:rPr>
                <w:rFonts w:ascii="Arial" w:hAnsi="Arial" w:cs="Arial"/>
                <w:b/>
                <w:highlight w:val="yellow"/>
              </w:rPr>
            </w:pPr>
            <w:r>
              <w:rPr>
                <w:rFonts w:ascii="Arial" w:hAnsi="Arial" w:cs="Arial" w:hint="cs"/>
                <w:b/>
                <w:sz w:val="22"/>
                <w:szCs w:val="22"/>
                <w:rtl/>
              </w:rPr>
              <w:t xml:space="preserve">חברת </w:t>
            </w:r>
            <w:r w:rsidR="003343A3">
              <w:rPr>
                <w:rFonts w:ascii="Arial" w:hAnsi="Arial" w:cs="Arial" w:hint="cs"/>
                <w:b/>
                <w:sz w:val="22"/>
                <w:szCs w:val="22"/>
                <w:rtl/>
              </w:rPr>
              <w:t xml:space="preserve">איגוד </w:t>
            </w:r>
            <w:proofErr w:type="spellStart"/>
            <w:r w:rsidR="003343A3">
              <w:rPr>
                <w:rFonts w:ascii="Arial" w:hAnsi="Arial" w:cs="Arial" w:hint="cs"/>
                <w:b/>
                <w:sz w:val="22"/>
                <w:szCs w:val="22"/>
                <w:rtl/>
              </w:rPr>
              <w:t>הייעל</w:t>
            </w:r>
            <w:proofErr w:type="spellEnd"/>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Pr>
                <w:rFonts w:ascii="Arial" w:hAnsi="Arial" w:cs="Arial"/>
                <w:b/>
                <w:sz w:val="22"/>
                <w:szCs w:val="22"/>
                <w:u w:val="single"/>
                <w:rtl/>
              </w:rPr>
              <w:softHyphen/>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06E285D2" wp14:editId="3B346C22">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oJ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xqWNbrW8lvUjCFhJ&#10;EBhoEaYeLFqpvmM0wgTJsf62pYph1L0X8AjSkBA7ctyGzOYRbNS5ZX1uoaICqBwbjKbl0kxjajso&#10;vmkh0vTshLyBh9NwJ+qnrA7PDaaE43aYaHYMne+d19PcXfwC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AuL2oJtgIAAL8F&#10;AAAOAAAAAAAAAAAAAAAAAC4CAABkcnMvZTJvRG9jLnhtbFBLAQItABQABgAIAAAAIQCbRDx93QAA&#10;AAkBAAAPAAAAAAAAAAAAAAAAABAFAABkcnMvZG93bnJldi54bWxQSwUGAAAAAAQABADzAAAAGgYA&#10;AAAA&#10;" filled="f" stroked="f">
                      <v:textbox>
                        <w:txbxContent>
                          <w:p w:rsidR="00802363" w:rsidRPr="004E5FA3" w:rsidRDefault="00802363"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1E0655" w:rsidP="00D8142E">
            <w:pPr>
              <w:tabs>
                <w:tab w:val="center" w:pos="4153"/>
                <w:tab w:val="right" w:pos="8306"/>
              </w:tabs>
              <w:bidi/>
              <w:rPr>
                <w:rFonts w:ascii="Arial" w:hAnsi="Arial" w:cs="Arial"/>
                <w:b/>
                <w:highlight w:val="yellow"/>
              </w:rPr>
            </w:pPr>
            <w:r>
              <w:rPr>
                <w:rFonts w:ascii="Arial" w:hAnsi="Arial" w:cs="Arial" w:hint="cs"/>
                <w:b/>
                <w:sz w:val="22"/>
                <w:szCs w:val="22"/>
                <w:rtl/>
              </w:rPr>
              <w:t>142,128</w:t>
            </w:r>
            <w:r w:rsidR="004F1026" w:rsidRPr="004F1026">
              <w:rPr>
                <w:rFonts w:ascii="Arial" w:hAnsi="Arial" w:cs="Arial" w:hint="cs"/>
                <w:b/>
                <w:sz w:val="22"/>
                <w:szCs w:val="22"/>
                <w:rtl/>
              </w:rPr>
              <w:t xml:space="preserve"> </w:t>
            </w:r>
            <w:r w:rsidR="00D8142E">
              <w:rPr>
                <w:rFonts w:ascii="Arial" w:hAnsi="Arial" w:cs="Arial" w:hint="cs"/>
                <w:b/>
                <w:sz w:val="22"/>
                <w:szCs w:val="22"/>
                <w:rtl/>
              </w:rPr>
              <w:t xml:space="preserve">₪ </w:t>
            </w:r>
            <w:r w:rsidR="004F1026" w:rsidRPr="004F1026">
              <w:rPr>
                <w:rFonts w:ascii="Arial" w:hAnsi="Arial" w:cs="Arial" w:hint="cs"/>
                <w:b/>
                <w:sz w:val="22"/>
                <w:szCs w:val="22"/>
                <w:rtl/>
              </w:rPr>
              <w:t>כולל מע"מ (17%)</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DD61FF" w:rsidP="00074DB9">
            <w:pPr>
              <w:tabs>
                <w:tab w:val="center" w:pos="4153"/>
                <w:tab w:val="right" w:pos="8306"/>
              </w:tabs>
              <w:bidi/>
              <w:rPr>
                <w:rFonts w:ascii="Arial" w:hAnsi="Arial" w:cs="Arial"/>
                <w:b/>
                <w:highlight w:val="yellow"/>
              </w:rPr>
            </w:pPr>
            <w:r>
              <w:rPr>
                <w:rFonts w:ascii="Arial" w:hAnsi="Arial" w:cs="Arial" w:hint="cs"/>
                <w:b/>
                <w:sz w:val="22"/>
                <w:szCs w:val="22"/>
                <w:rtl/>
              </w:rPr>
              <w:t>1.1.2017-31.12.2017</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661651">
        <w:tc>
          <w:tcPr>
            <w:tcW w:w="8522" w:type="dxa"/>
          </w:tcPr>
          <w:p w:rsidR="00A455EB" w:rsidRPr="00A455EB" w:rsidRDefault="00B07B23" w:rsidP="00A455EB">
            <w:pPr>
              <w:bidi/>
              <w:jc w:val="both"/>
              <w:rPr>
                <w:rFonts w:ascii="Arial" w:hAnsi="Arial" w:cs="Arial"/>
                <w:rtl/>
              </w:rPr>
            </w:pPr>
            <w:r w:rsidRPr="00A455EB">
              <w:rPr>
                <w:rFonts w:ascii="Arial" w:hAnsi="Arial" w:cs="Arial" w:hint="cs"/>
                <w:rtl/>
              </w:rPr>
              <w:t xml:space="preserve">   </w:t>
            </w:r>
            <w:r w:rsidR="00A455EB" w:rsidRPr="00A455EB">
              <w:rPr>
                <w:rFonts w:ascii="Arial" w:hAnsi="Arial" w:cs="Arial" w:hint="cs"/>
                <w:rtl/>
              </w:rPr>
              <w:t xml:space="preserve">במשרד החינוך מופעלות כ-250 שיטות שכר עידוד באמצעותם מתוגמלים כ- 1700 עובדים במחוזות, במטה, </w:t>
            </w:r>
            <w:proofErr w:type="spellStart"/>
            <w:r w:rsidR="00A455EB" w:rsidRPr="00A455EB">
              <w:rPr>
                <w:rFonts w:ascii="Arial" w:hAnsi="Arial" w:cs="Arial" w:hint="cs"/>
                <w:rtl/>
              </w:rPr>
              <w:t>במינהל</w:t>
            </w:r>
            <w:proofErr w:type="spellEnd"/>
            <w:r w:rsidR="00A455EB" w:rsidRPr="00A455EB">
              <w:rPr>
                <w:rFonts w:ascii="Arial" w:hAnsi="Arial" w:cs="Arial" w:hint="cs"/>
                <w:rtl/>
              </w:rPr>
              <w:t xml:space="preserve"> לחינוך התיישבותי ועליית הנוער.</w:t>
            </w:r>
          </w:p>
          <w:p w:rsidR="00A455EB" w:rsidRPr="00A455EB" w:rsidRDefault="00A455EB" w:rsidP="00A455EB">
            <w:pPr>
              <w:bidi/>
              <w:jc w:val="both"/>
              <w:rPr>
                <w:rFonts w:ascii="Arial" w:hAnsi="Arial" w:cs="Arial"/>
                <w:rtl/>
              </w:rPr>
            </w:pPr>
            <w:r w:rsidRPr="00A455EB">
              <w:rPr>
                <w:rFonts w:ascii="Arial" w:hAnsi="Arial" w:cs="Arial" w:hint="cs"/>
                <w:rtl/>
              </w:rPr>
              <w:t>במסגרת תכנית העבודה המאושרת על בסיס שנתי שוטף, נדרש לבצע עדכונים לשיטות שכר העידוד.</w:t>
            </w:r>
          </w:p>
          <w:p w:rsidR="00A455EB" w:rsidRPr="00A455EB" w:rsidRDefault="00A455EB" w:rsidP="00A455EB">
            <w:pPr>
              <w:bidi/>
              <w:jc w:val="both"/>
              <w:rPr>
                <w:rFonts w:ascii="Arial" w:hAnsi="Arial" w:cs="Arial"/>
                <w:rtl/>
              </w:rPr>
            </w:pPr>
            <w:r w:rsidRPr="00A455EB">
              <w:rPr>
                <w:rFonts w:ascii="Arial" w:hAnsi="Arial" w:cs="Arial" w:hint="cs"/>
                <w:rtl/>
              </w:rPr>
              <w:t xml:space="preserve">שיטות שכר העידוד המעודכנות והקיימות דורשות תחזוקה על בסיס שוטף של כ-250 קבצי החישוב. </w:t>
            </w:r>
          </w:p>
          <w:p w:rsidR="00A455EB" w:rsidRPr="00A455EB" w:rsidRDefault="00A455EB" w:rsidP="00A455EB">
            <w:pPr>
              <w:bidi/>
              <w:jc w:val="both"/>
              <w:rPr>
                <w:rFonts w:ascii="Arial" w:hAnsi="Arial" w:cs="Arial"/>
                <w:rtl/>
              </w:rPr>
            </w:pPr>
            <w:r w:rsidRPr="00A455EB">
              <w:rPr>
                <w:rFonts w:ascii="Arial" w:hAnsi="Arial" w:cs="Arial" w:hint="cs"/>
                <w:rtl/>
              </w:rPr>
              <w:t>בקבצים הקיימים, קיימת שונות רבה ומורכבות הן במרכיבי השיטה והן בנוסחאות החישוב.</w:t>
            </w:r>
          </w:p>
          <w:p w:rsidR="00A455EB" w:rsidRPr="00A455EB" w:rsidRDefault="00A455EB" w:rsidP="00A455EB">
            <w:pPr>
              <w:bidi/>
              <w:jc w:val="both"/>
              <w:rPr>
                <w:rFonts w:ascii="Arial" w:hAnsi="Arial" w:cs="Arial"/>
                <w:rtl/>
              </w:rPr>
            </w:pPr>
            <w:r w:rsidRPr="00A455EB">
              <w:rPr>
                <w:rFonts w:ascii="Arial" w:hAnsi="Arial" w:cs="Arial" w:hint="cs"/>
                <w:rtl/>
              </w:rPr>
              <w:lastRenderedPageBreak/>
              <w:t>לחברה המוצעת כספק יחיד קיים השילוב של הידע והניסיון הנדרשים :</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 xml:space="preserve">החברה פיתחה את קבצי החישוב המורכבים ותחזקה אותם לאורך 20 שנה ועל כן יש לה היכרות מעמיקה וייחודית בתחום זה אל מול משרד החינוך </w:t>
            </w:r>
            <w:proofErr w:type="spellStart"/>
            <w:r w:rsidRPr="00A455EB">
              <w:rPr>
                <w:rFonts w:ascii="Arial" w:hAnsi="Arial" w:cs="Arial" w:hint="cs"/>
                <w:rtl/>
              </w:rPr>
              <w:t>והמינהל</w:t>
            </w:r>
            <w:proofErr w:type="spellEnd"/>
            <w:r w:rsidRPr="00A455EB">
              <w:rPr>
                <w:rFonts w:ascii="Arial" w:hAnsi="Arial" w:cs="Arial" w:hint="cs"/>
                <w:rtl/>
              </w:rPr>
              <w:t xml:space="preserve"> לחינוך התיישבותי ועליית הנוער.</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לחברה ידע מצטבר בפיתוח ועדכון שיטות שכר עידוד בשירות המדינה בכלל ואל מול משרד החינוך בפרט כאמור לעיל, וזאת בכפוף לנהלים ולהנחיות להנהגת שכר עידוד בשירות המדינה המתעדכנים מעת לעת ע"י הוועדה המרכזית למועצות ייצור בשירות המדינה.</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 xml:space="preserve">חברת הייעוץ נבחרה במסגרת המכרז המרכזי של היחידה לתגמול </w:t>
            </w:r>
            <w:proofErr w:type="spellStart"/>
            <w:r w:rsidRPr="00A455EB">
              <w:rPr>
                <w:rFonts w:ascii="Arial" w:hAnsi="Arial" w:cs="Arial" w:hint="cs"/>
                <w:rtl/>
              </w:rPr>
              <w:t>ותמרוץ</w:t>
            </w:r>
            <w:proofErr w:type="spellEnd"/>
            <w:r w:rsidRPr="00A455EB">
              <w:rPr>
                <w:rFonts w:ascii="Arial" w:hAnsi="Arial" w:cs="Arial" w:hint="cs"/>
                <w:rtl/>
              </w:rPr>
              <w:t xml:space="preserve"> במשרד האוצר, למתן שירותים לעניין הנהגת שיטות שכר עידוד.</w:t>
            </w:r>
          </w:p>
          <w:p w:rsidR="00A455EB" w:rsidRPr="00A455EB" w:rsidRDefault="00A455EB" w:rsidP="00A455EB">
            <w:pPr>
              <w:bidi/>
              <w:jc w:val="both"/>
              <w:rPr>
                <w:rFonts w:ascii="Arial" w:hAnsi="Arial" w:cs="Arial"/>
              </w:rPr>
            </w:pPr>
            <w:r w:rsidRPr="00A455EB">
              <w:rPr>
                <w:rFonts w:ascii="Arial" w:hAnsi="Arial" w:cs="Arial" w:hint="cs"/>
                <w:rtl/>
              </w:rPr>
              <w:t>השילוב של כל המתואר לעיל מאפשר מתן שירות איכותי, יעיל ומהיר כנדרש ליחידה להנדסת ייצור במשרד החינוך.</w:t>
            </w:r>
          </w:p>
          <w:p w:rsidR="002C6161" w:rsidRPr="005B6343" w:rsidRDefault="002C6161" w:rsidP="002C6161">
            <w:pPr>
              <w:bidi/>
              <w:jc w:val="both"/>
              <w:rPr>
                <w:rFonts w:ascii="Arial" w:hAnsi="Arial" w:cs="Arial"/>
                <w:rtl/>
              </w:rPr>
            </w:pPr>
            <w:r w:rsidRPr="005B6343">
              <w:rPr>
                <w:rFonts w:ascii="Arial" w:hAnsi="Arial" w:cs="Arial"/>
                <w:rtl/>
              </w:rPr>
              <w:t>החברה פיתחה וסיפקה שרותי אחזקה (שיפורים ושינויים) למערכת המחשוב ביחידה המשמשת לחישובי שכר עידוד</w:t>
            </w:r>
            <w:r>
              <w:rPr>
                <w:rFonts w:ascii="Arial" w:hAnsi="Arial" w:cs="Arial" w:hint="cs"/>
                <w:rtl/>
              </w:rPr>
              <w:t xml:space="preserve"> </w:t>
            </w:r>
            <w:r w:rsidRPr="005B6343">
              <w:rPr>
                <w:rFonts w:ascii="Arial" w:hAnsi="Arial" w:cs="Arial"/>
                <w:rtl/>
              </w:rPr>
              <w:t xml:space="preserve">של משרד החינוך. </w:t>
            </w:r>
            <w:r>
              <w:rPr>
                <w:rFonts w:ascii="Arial" w:hAnsi="Arial" w:cs="Arial" w:hint="cs"/>
                <w:rtl/>
              </w:rPr>
              <w:t>(</w:t>
            </w:r>
            <w:r w:rsidRPr="005B6343">
              <w:rPr>
                <w:rFonts w:ascii="Arial" w:hAnsi="Arial" w:cs="Arial"/>
                <w:rtl/>
              </w:rPr>
              <w:t>כ-250 גיליונות חישוב שונים.</w:t>
            </w:r>
            <w:r>
              <w:rPr>
                <w:rFonts w:ascii="Arial" w:hAnsi="Arial" w:cs="Arial" w:hint="cs"/>
                <w:rtl/>
              </w:rPr>
              <w:t>)</w:t>
            </w:r>
            <w:r w:rsidRPr="005B6343">
              <w:rPr>
                <w:rFonts w:ascii="Arial" w:hAnsi="Arial" w:cs="Arial"/>
                <w:rtl/>
              </w:rPr>
              <w:t xml:space="preserve"> במהלך 2 העשורים האחרונים, כל זאת לשביעות רצון המשרד בהביטי</w:t>
            </w:r>
            <w:r>
              <w:rPr>
                <w:rFonts w:ascii="Arial" w:hAnsi="Arial" w:cs="Arial" w:hint="cs"/>
                <w:rtl/>
              </w:rPr>
              <w:t xml:space="preserve"> </w:t>
            </w:r>
            <w:r w:rsidRPr="005B6343">
              <w:rPr>
                <w:rFonts w:ascii="Arial" w:hAnsi="Arial" w:cs="Arial"/>
                <w:rtl/>
              </w:rPr>
              <w:t>רמת הביצוע, האמינות והשירות.</w:t>
            </w:r>
          </w:p>
          <w:p w:rsidR="002C6161" w:rsidRDefault="002C6161" w:rsidP="002C6161">
            <w:pPr>
              <w:bidi/>
              <w:jc w:val="both"/>
              <w:rPr>
                <w:rFonts w:ascii="Arial" w:hAnsi="Arial" w:cs="Arial"/>
                <w:rtl/>
              </w:rPr>
            </w:pPr>
            <w:r w:rsidRPr="005B6343">
              <w:rPr>
                <w:rFonts w:ascii="Arial" w:hAnsi="Arial" w:cs="Arial"/>
                <w:rtl/>
              </w:rPr>
              <w:t>החברה הינה מומחית בתחום הנדסה תעשיה וניהול, תחום העוסק בפיתוח ועדכון שיטות שכר עידוד. (עובדי החברה בעלי הכשרה</w:t>
            </w:r>
            <w:r>
              <w:rPr>
                <w:rFonts w:ascii="Arial" w:hAnsi="Arial" w:cs="Arial" w:hint="cs"/>
                <w:rtl/>
              </w:rPr>
              <w:t xml:space="preserve"> </w:t>
            </w:r>
            <w:r w:rsidRPr="005B6343">
              <w:rPr>
                <w:rFonts w:ascii="Arial" w:hAnsi="Arial" w:cs="Arial"/>
                <w:rtl/>
              </w:rPr>
              <w:t>בתחום הנדסה תעשיה וניהול ומעבר לכך בעלי יכולת בתחום פיתוח מערכות ממוחשבות לשיטות שכר עידוד) ונכללת במאגר</w:t>
            </w:r>
            <w:r>
              <w:rPr>
                <w:rFonts w:ascii="Arial" w:hAnsi="Arial" w:cs="Arial" w:hint="cs"/>
                <w:rtl/>
              </w:rPr>
              <w:t xml:space="preserve"> </w:t>
            </w:r>
            <w:r w:rsidRPr="005B6343">
              <w:rPr>
                <w:rFonts w:ascii="Arial" w:hAnsi="Arial" w:cs="Arial"/>
                <w:rtl/>
              </w:rPr>
              <w:t>חברות הייעוץ במסגרת מכרז</w:t>
            </w:r>
            <w:r>
              <w:rPr>
                <w:rFonts w:ascii="Arial" w:hAnsi="Arial" w:cs="Arial"/>
                <w:rtl/>
              </w:rPr>
              <w:t xml:space="preserve"> מרכזי שנערך באמצעות מ</w:t>
            </w:r>
            <w:r w:rsidRPr="005B6343">
              <w:rPr>
                <w:rFonts w:ascii="Arial" w:hAnsi="Arial" w:cs="Arial"/>
                <w:rtl/>
              </w:rPr>
              <w:t>נהל הר</w:t>
            </w:r>
            <w:r>
              <w:rPr>
                <w:rFonts w:ascii="Arial" w:hAnsi="Arial" w:cs="Arial"/>
                <w:rtl/>
              </w:rPr>
              <w:t xml:space="preserve">כש הממשלתי עבור היחידה לתגמול </w:t>
            </w:r>
            <w:proofErr w:type="spellStart"/>
            <w:r>
              <w:rPr>
                <w:rFonts w:ascii="Arial" w:hAnsi="Arial" w:cs="Arial"/>
                <w:rtl/>
              </w:rPr>
              <w:t>ת</w:t>
            </w:r>
            <w:r w:rsidRPr="005B6343">
              <w:rPr>
                <w:rFonts w:ascii="Arial" w:hAnsi="Arial" w:cs="Arial"/>
                <w:rtl/>
              </w:rPr>
              <w:t>מרוץ</w:t>
            </w:r>
            <w:proofErr w:type="spellEnd"/>
            <w:r w:rsidRPr="005B6343">
              <w:rPr>
                <w:rFonts w:ascii="Arial" w:hAnsi="Arial" w:cs="Arial"/>
                <w:rtl/>
              </w:rPr>
              <w:t>/אגף</w:t>
            </w:r>
            <w:r>
              <w:rPr>
                <w:rFonts w:ascii="Arial" w:hAnsi="Arial" w:cs="Arial" w:hint="cs"/>
                <w:rtl/>
              </w:rPr>
              <w:t xml:space="preserve"> </w:t>
            </w:r>
            <w:r w:rsidRPr="005B6343">
              <w:rPr>
                <w:rFonts w:ascii="Arial" w:hAnsi="Arial" w:cs="Arial"/>
                <w:rtl/>
              </w:rPr>
              <w:t>הממונה על השכר במשרד האוצר לאספקת שירותי פיתוח ועדכון שיטות שכר עידוד בשירות המדינה.</w:t>
            </w:r>
          </w:p>
          <w:p w:rsidR="002C6161" w:rsidRDefault="002C6161" w:rsidP="002C6161">
            <w:pPr>
              <w:bidi/>
              <w:jc w:val="both"/>
              <w:rPr>
                <w:rFonts w:ascii="Arial" w:hAnsi="Arial" w:cs="Arial"/>
                <w:rtl/>
              </w:rPr>
            </w:pPr>
            <w:r>
              <w:rPr>
                <w:rFonts w:ascii="Arial" w:hAnsi="Arial" w:cs="Arial" w:hint="cs"/>
                <w:rtl/>
              </w:rPr>
              <w:t>מנהל התקשוב ביצע עבור תחום הנדסה תעשייה וניהול את העתקת הגיליונות הקיימים לשנים הבאות. מבדיקה שערכנו עם מנהל התקשוב אין באפשרותם לתת סיוע שוטף בתחום הכולל איתור תקלות קיימות בגיליונות החישוב וסיוע מקצועי בתחום הנדסה תעשייה וניהול.</w:t>
            </w:r>
          </w:p>
          <w:p w:rsidR="002C6161" w:rsidRDefault="002C6161" w:rsidP="002C6161">
            <w:pPr>
              <w:bidi/>
              <w:jc w:val="both"/>
              <w:rPr>
                <w:rFonts w:ascii="Arial" w:hAnsi="Arial" w:cs="Arial"/>
                <w:rtl/>
              </w:rPr>
            </w:pPr>
            <w:r w:rsidRPr="007B1837">
              <w:rPr>
                <w:rFonts w:ascii="Arial" w:hAnsi="Arial" w:cs="Arial" w:hint="cs"/>
                <w:rtl/>
              </w:rPr>
              <w:t>לאור זאת אנו פונים להתקשרות זו כמוצא אחרון לאחר שמיצינו את האפשרות במנהל.</w:t>
            </w:r>
          </w:p>
          <w:p w:rsidR="002C6161" w:rsidRPr="007B1837" w:rsidRDefault="002C6161" w:rsidP="002C6161">
            <w:pPr>
              <w:bidi/>
              <w:jc w:val="both"/>
              <w:rPr>
                <w:rFonts w:ascii="Arial" w:hAnsi="Arial" w:cs="Arial"/>
                <w:rtl/>
              </w:rPr>
            </w:pPr>
          </w:p>
          <w:p w:rsidR="002C6161" w:rsidRPr="002C6161" w:rsidRDefault="002C6161" w:rsidP="002C6161">
            <w:pPr>
              <w:bidi/>
              <w:jc w:val="both"/>
              <w:rPr>
                <w:rFonts w:ascii="Arial" w:hAnsi="Arial" w:cs="Arial"/>
                <w:b/>
                <w:bCs/>
                <w:rtl/>
              </w:rPr>
            </w:pPr>
            <w:r w:rsidRPr="002C6161">
              <w:rPr>
                <w:rFonts w:ascii="Arial" w:hAnsi="Arial" w:cs="Arial"/>
                <w:b/>
                <w:bCs/>
                <w:rtl/>
              </w:rPr>
              <w:t xml:space="preserve">אגף מערכות מידע במשרד האוצר פועל ע"מ לפתח מערכת מחשוב שכר עידוד/ומודלים לתגמול </w:t>
            </w:r>
            <w:proofErr w:type="spellStart"/>
            <w:r w:rsidRPr="002C6161">
              <w:rPr>
                <w:rFonts w:ascii="Arial" w:hAnsi="Arial" w:cs="Arial"/>
                <w:b/>
                <w:bCs/>
                <w:rtl/>
              </w:rPr>
              <w:t>ותמרוץ</w:t>
            </w:r>
            <w:proofErr w:type="spellEnd"/>
            <w:r w:rsidRPr="002C6161">
              <w:rPr>
                <w:rFonts w:ascii="Arial" w:hAnsi="Arial" w:cs="Arial"/>
                <w:b/>
                <w:bCs/>
                <w:rtl/>
              </w:rPr>
              <w:t xml:space="preserve"> בשירות המדינה (עבור</w:t>
            </w:r>
            <w:r w:rsidRPr="002C6161">
              <w:rPr>
                <w:rFonts w:ascii="Arial" w:hAnsi="Arial" w:cs="Arial" w:hint="cs"/>
                <w:b/>
                <w:bCs/>
                <w:rtl/>
              </w:rPr>
              <w:t xml:space="preserve"> </w:t>
            </w:r>
            <w:r w:rsidRPr="002C6161">
              <w:rPr>
                <w:rFonts w:ascii="Arial" w:hAnsi="Arial" w:cs="Arial"/>
                <w:b/>
                <w:bCs/>
                <w:rtl/>
              </w:rPr>
              <w:t xml:space="preserve">יחידת תגמול </w:t>
            </w:r>
            <w:proofErr w:type="spellStart"/>
            <w:r w:rsidRPr="002C6161">
              <w:rPr>
                <w:rFonts w:ascii="Arial" w:hAnsi="Arial" w:cs="Arial"/>
                <w:b/>
                <w:bCs/>
                <w:rtl/>
              </w:rPr>
              <w:t>תמרוץ</w:t>
            </w:r>
            <w:proofErr w:type="spellEnd"/>
            <w:r w:rsidRPr="002C6161">
              <w:rPr>
                <w:rFonts w:ascii="Arial" w:hAnsi="Arial" w:cs="Arial"/>
                <w:b/>
                <w:bCs/>
                <w:rtl/>
              </w:rPr>
              <w:t>/אגף ממונה על השכר).</w:t>
            </w:r>
          </w:p>
          <w:p w:rsidR="002C6161" w:rsidRPr="002C6161" w:rsidRDefault="002C6161" w:rsidP="002C6161">
            <w:pPr>
              <w:bidi/>
              <w:jc w:val="both"/>
              <w:rPr>
                <w:rFonts w:ascii="Arial" w:hAnsi="Arial" w:cs="Arial"/>
                <w:b/>
                <w:bCs/>
                <w:rtl/>
              </w:rPr>
            </w:pPr>
          </w:p>
          <w:p w:rsidR="002C6161" w:rsidRPr="002C6161" w:rsidRDefault="002C6161" w:rsidP="002C6161">
            <w:pPr>
              <w:bidi/>
              <w:jc w:val="both"/>
              <w:rPr>
                <w:rFonts w:ascii="Arial" w:hAnsi="Arial" w:cs="Arial"/>
                <w:b/>
                <w:bCs/>
                <w:rtl/>
              </w:rPr>
            </w:pPr>
            <w:r w:rsidRPr="002C6161">
              <w:rPr>
                <w:rFonts w:ascii="Arial" w:hAnsi="Arial" w:cs="Arial"/>
                <w:b/>
                <w:bCs/>
                <w:rtl/>
              </w:rPr>
              <w:t xml:space="preserve">האגף פרסם בקשה ל- </w:t>
            </w:r>
            <w:proofErr w:type="spellStart"/>
            <w:r w:rsidRPr="002C6161">
              <w:rPr>
                <w:b/>
                <w:bCs/>
              </w:rPr>
              <w:t>rfi</w:t>
            </w:r>
            <w:proofErr w:type="spellEnd"/>
            <w:r w:rsidRPr="002C6161">
              <w:rPr>
                <w:rFonts w:ascii="Arial" w:hAnsi="Arial" w:cs="Arial"/>
                <w:b/>
                <w:bCs/>
                <w:rtl/>
              </w:rPr>
              <w:t xml:space="preserve"> . תהליך פתוח מערכת רוחבית לכלל משרדי הממשלה והטמעתה לשימוש המשרדים צפוי  עפ"י הערכתה</w:t>
            </w:r>
            <w:r w:rsidRPr="002C6161">
              <w:rPr>
                <w:rFonts w:ascii="Arial" w:hAnsi="Arial" w:cs="Arial" w:hint="cs"/>
                <w:b/>
                <w:bCs/>
                <w:rtl/>
              </w:rPr>
              <w:t xml:space="preserve"> </w:t>
            </w:r>
            <w:r w:rsidRPr="002C6161">
              <w:rPr>
                <w:rFonts w:ascii="Arial" w:hAnsi="Arial" w:cs="Arial"/>
                <w:b/>
                <w:bCs/>
                <w:rtl/>
              </w:rPr>
              <w:t xml:space="preserve">של מנהלת היחידה לתגמול </w:t>
            </w:r>
            <w:proofErr w:type="spellStart"/>
            <w:r w:rsidRPr="002C6161">
              <w:rPr>
                <w:rFonts w:ascii="Arial" w:hAnsi="Arial" w:cs="Arial"/>
                <w:b/>
                <w:bCs/>
                <w:rtl/>
              </w:rPr>
              <w:t>תמרוץ</w:t>
            </w:r>
            <w:proofErr w:type="spellEnd"/>
            <w:r w:rsidRPr="002C6161">
              <w:rPr>
                <w:rFonts w:ascii="Arial" w:hAnsi="Arial" w:cs="Arial"/>
                <w:b/>
                <w:bCs/>
                <w:rtl/>
              </w:rPr>
              <w:t xml:space="preserve"> במשרד האוצר לפעול תוך שנתיים.</w:t>
            </w:r>
          </w:p>
          <w:p w:rsidR="002C6161" w:rsidRPr="002C6161" w:rsidRDefault="002C6161" w:rsidP="002C6161">
            <w:pPr>
              <w:bidi/>
              <w:jc w:val="both"/>
              <w:rPr>
                <w:rFonts w:ascii="Arial" w:hAnsi="Arial" w:cs="Arial"/>
                <w:b/>
                <w:bCs/>
                <w:rtl/>
              </w:rPr>
            </w:pPr>
          </w:p>
          <w:p w:rsidR="002C6161" w:rsidRPr="002C6161" w:rsidRDefault="002C6161" w:rsidP="002C6161">
            <w:pPr>
              <w:bidi/>
              <w:jc w:val="both"/>
              <w:rPr>
                <w:rFonts w:ascii="Arial" w:hAnsi="Arial" w:cs="Arial"/>
                <w:b/>
                <w:bCs/>
                <w:rtl/>
              </w:rPr>
            </w:pPr>
            <w:r w:rsidRPr="002C6161">
              <w:rPr>
                <w:rFonts w:ascii="Arial" w:hAnsi="Arial" w:cs="Arial"/>
                <w:b/>
                <w:bCs/>
                <w:rtl/>
              </w:rPr>
              <w:t>לאור זאת אני מבקשת לאשר התקשרות עם החברה  עד לפיתוח והטמעת מערכת לכלל משרדי הממשלה</w:t>
            </w:r>
            <w:r w:rsidRPr="002C6161">
              <w:rPr>
                <w:rFonts w:ascii="Arial" w:hAnsi="Arial" w:cs="Arial" w:hint="cs"/>
                <w:b/>
                <w:bCs/>
                <w:rtl/>
              </w:rPr>
              <w:t>.</w:t>
            </w:r>
          </w:p>
          <w:p w:rsidR="002E56DD" w:rsidRPr="00E75D0F" w:rsidRDefault="002E56DD" w:rsidP="0061038B">
            <w:pPr>
              <w:tabs>
                <w:tab w:val="center" w:pos="4153"/>
                <w:tab w:val="right" w:pos="8306"/>
              </w:tabs>
              <w:bidi/>
              <w:spacing w:line="360" w:lineRule="auto"/>
              <w:ind w:left="226" w:hanging="226"/>
              <w:rPr>
                <w:rFonts w:ascii="Arial" w:hAnsi="Arial" w:cs="Arial"/>
                <w:b/>
              </w:rPr>
            </w:pPr>
          </w:p>
        </w:tc>
      </w:tr>
    </w:tbl>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E56DD" w:rsidRPr="00E75D0F" w:rsidTr="00E75D0F">
        <w:tc>
          <w:tcPr>
            <w:tcW w:w="2698" w:type="dxa"/>
          </w:tcPr>
          <w:p w:rsidR="002E56DD" w:rsidRPr="00E75D0F" w:rsidRDefault="002C6161" w:rsidP="00E75D0F">
            <w:pPr>
              <w:tabs>
                <w:tab w:val="center" w:pos="4153"/>
                <w:tab w:val="right" w:pos="8306"/>
              </w:tabs>
              <w:bidi/>
              <w:spacing w:line="360" w:lineRule="auto"/>
              <w:rPr>
                <w:rFonts w:ascii="Arial" w:hAnsi="Arial" w:cs="Arial"/>
                <w:b/>
              </w:rPr>
            </w:pPr>
            <w:r>
              <w:rPr>
                <w:rFonts w:ascii="Arial" w:hAnsi="Arial" w:cs="Arial" w:hint="cs"/>
                <w:b/>
                <w:sz w:val="22"/>
                <w:szCs w:val="22"/>
                <w:rtl/>
              </w:rPr>
              <w:t>רחלה עמר</w:t>
            </w:r>
          </w:p>
        </w:tc>
        <w:tc>
          <w:tcPr>
            <w:tcW w:w="3420" w:type="dxa"/>
          </w:tcPr>
          <w:p w:rsidR="002E56DD" w:rsidRPr="00E75D0F" w:rsidRDefault="002C6161" w:rsidP="00114899">
            <w:pPr>
              <w:tabs>
                <w:tab w:val="center" w:pos="4153"/>
                <w:tab w:val="right" w:pos="8306"/>
              </w:tabs>
              <w:bidi/>
              <w:spacing w:line="360" w:lineRule="auto"/>
              <w:rPr>
                <w:rFonts w:ascii="Arial" w:hAnsi="Arial" w:cs="Arial"/>
                <w:b/>
              </w:rPr>
            </w:pPr>
            <w:r>
              <w:rPr>
                <w:rFonts w:ascii="Arial" w:hAnsi="Arial" w:cs="Arial" w:hint="cs"/>
                <w:b/>
                <w:sz w:val="22"/>
                <w:szCs w:val="22"/>
                <w:rtl/>
              </w:rPr>
              <w:t>מנהלת תחום ה</w:t>
            </w:r>
            <w:r w:rsidR="00114899">
              <w:rPr>
                <w:rFonts w:ascii="Arial" w:hAnsi="Arial" w:cs="Arial" w:hint="cs"/>
                <w:b/>
                <w:sz w:val="22"/>
                <w:szCs w:val="22"/>
                <w:rtl/>
              </w:rPr>
              <w:t>נ</w:t>
            </w:r>
            <w:r>
              <w:rPr>
                <w:rFonts w:ascii="Arial" w:hAnsi="Arial" w:cs="Arial" w:hint="cs"/>
                <w:b/>
                <w:sz w:val="22"/>
                <w:szCs w:val="22"/>
                <w:rtl/>
              </w:rPr>
              <w:t>דסה תעשייה וניהול</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Pr="00A455EB" w:rsidRDefault="002E56DD" w:rsidP="00A455EB">
      <w:pPr>
        <w:bidi/>
        <w:rPr>
          <w:rFonts w:ascii="Arial" w:hAnsi="Arial" w:cs="Arial"/>
          <w:b/>
          <w:sz w:val="22"/>
          <w:szCs w:val="22"/>
          <w:rtl/>
        </w:rPr>
      </w:pPr>
      <w:r>
        <w:rPr>
          <w:rFonts w:ascii="Arial" w:hAnsi="Arial" w:cs="Arial"/>
          <w:b/>
          <w:sz w:val="22"/>
          <w:szCs w:val="22"/>
          <w:rtl/>
        </w:rPr>
        <w:t xml:space="preserve">                          </w:t>
      </w:r>
      <w:r w:rsidR="00A455EB">
        <w:rPr>
          <w:rFonts w:ascii="Arial" w:hAnsi="Arial" w:cs="Arial"/>
          <w:b/>
          <w:sz w:val="22"/>
          <w:szCs w:val="22"/>
          <w:rtl/>
        </w:rPr>
        <w:t xml:space="preserve">                               </w:t>
      </w:r>
      <w:bookmarkStart w:id="0" w:name="_GoBack"/>
      <w:bookmarkEnd w:id="0"/>
    </w:p>
    <w:sectPr w:rsidR="002E56DD" w:rsidRPr="00A455EB"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2B4" w:rsidRDefault="003D22B4">
      <w:r>
        <w:separator/>
      </w:r>
    </w:p>
  </w:endnote>
  <w:endnote w:type="continuationSeparator" w:id="0">
    <w:p w:rsidR="003D22B4" w:rsidRDefault="003D2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63" w:rsidRDefault="00802363"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8D20EE">
      <w:rPr>
        <w:rFonts w:ascii="Tahoma" w:hAnsi="Tahoma" w:cs="Tahoma"/>
        <w:bCs/>
        <w:noProof/>
        <w:color w:val="000080"/>
        <w:sz w:val="16"/>
        <w:szCs w:val="16"/>
        <w:rtl/>
      </w:rPr>
      <w:t>2</w:t>
    </w:r>
    <w:r>
      <w:rPr>
        <w:rFonts w:ascii="Tahoma" w:hAnsi="Tahoma" w:cs="Tahoma"/>
        <w:bCs/>
        <w:color w:val="000080"/>
        <w:sz w:val="16"/>
        <w:szCs w:val="16"/>
      </w:rPr>
      <w:fldChar w:fldCharType="end"/>
    </w:r>
  </w:p>
  <w:p w:rsidR="00802363" w:rsidRDefault="00802363"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sidR="00104AE4">
      <w:rPr>
        <w:rFonts w:ascii="Tahoma" w:hAnsi="Tahoma" w:cs="Tahoma" w:hint="cs"/>
        <w:bCs/>
        <w:color w:val="000080"/>
        <w:sz w:val="16"/>
        <w:szCs w:val="16"/>
        <w:rtl/>
      </w:rPr>
      <w:t>9100201</w:t>
    </w:r>
    <w:r>
      <w:rPr>
        <w:rFonts w:ascii="Tahoma" w:hAnsi="Tahoma" w:cs="Tahoma"/>
        <w:bCs/>
        <w:color w:val="000080"/>
        <w:sz w:val="16"/>
        <w:szCs w:val="16"/>
        <w:rtl/>
      </w:rPr>
      <w:t xml:space="preserve">  </w:t>
    </w:r>
  </w:p>
  <w:p w:rsidR="00802363" w:rsidRDefault="00802363"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363" w:rsidRPr="000A6440" w:rsidRDefault="00802363"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2B4" w:rsidRDefault="003D22B4">
      <w:r>
        <w:separator/>
      </w:r>
    </w:p>
  </w:footnote>
  <w:footnote w:type="continuationSeparator" w:id="0">
    <w:p w:rsidR="003D22B4" w:rsidRDefault="003D22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363" w:rsidTr="00104AE4">
      <w:trPr>
        <w:cantSplit/>
        <w:jc w:val="right"/>
      </w:trPr>
      <w:tc>
        <w:tcPr>
          <w:tcW w:w="2500" w:type="pct"/>
          <w:tcBorders>
            <w:bottom w:val="double" w:sz="4" w:space="0" w:color="000080"/>
          </w:tcBorders>
          <w:vAlign w:val="center"/>
        </w:tcPr>
        <w:p w:rsidR="00802363" w:rsidRDefault="00104AE4"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sidR="00802363">
            <w:rPr>
              <w:rFonts w:ascii="Tahoma" w:hAnsi="Tahoma" w:cs="Tahoma"/>
              <w:bCs/>
              <w:color w:val="000080"/>
              <w:sz w:val="16"/>
              <w:szCs w:val="16"/>
              <w:rtl/>
            </w:rPr>
            <w:t>דינת ישראל</w:t>
          </w:r>
        </w:p>
        <w:p w:rsidR="00802363" w:rsidRDefault="00802363"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802363" w:rsidRDefault="00802363"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363" w:rsidRDefault="00802363" w:rsidP="00104AE4">
          <w:pPr>
            <w:pStyle w:val="a4"/>
            <w:jc w:val="center"/>
            <w:rPr>
              <w:rFonts w:ascii="Tahoma" w:hAnsi="Tahoma" w:cs="Tahoma"/>
              <w:bCs/>
              <w:color w:val="000080"/>
              <w:sz w:val="16"/>
              <w:szCs w:val="16"/>
            </w:rPr>
          </w:pPr>
        </w:p>
      </w:tc>
    </w:tr>
  </w:tbl>
  <w:p w:rsidR="00802363" w:rsidRPr="00AA4CCB" w:rsidRDefault="00802363"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C7849C0"/>
    <w:multiLevelType w:val="hybridMultilevel"/>
    <w:tmpl w:val="266C5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9">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5">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nsid w:val="78B80CA5"/>
    <w:multiLevelType w:val="hybridMultilevel"/>
    <w:tmpl w:val="88BC27B6"/>
    <w:lvl w:ilvl="0" w:tplc="5EB6C5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4"/>
  </w:num>
  <w:num w:numId="3">
    <w:abstractNumId w:val="11"/>
  </w:num>
  <w:num w:numId="4">
    <w:abstractNumId w:val="18"/>
  </w:num>
  <w:num w:numId="5">
    <w:abstractNumId w:val="6"/>
  </w:num>
  <w:num w:numId="6">
    <w:abstractNumId w:val="16"/>
  </w:num>
  <w:num w:numId="7">
    <w:abstractNumId w:val="1"/>
  </w:num>
  <w:num w:numId="8">
    <w:abstractNumId w:val="8"/>
  </w:num>
  <w:num w:numId="9">
    <w:abstractNumId w:val="15"/>
  </w:num>
  <w:num w:numId="10">
    <w:abstractNumId w:val="10"/>
  </w:num>
  <w:num w:numId="11">
    <w:abstractNumId w:val="2"/>
  </w:num>
  <w:num w:numId="12">
    <w:abstractNumId w:val="12"/>
  </w:num>
  <w:num w:numId="13">
    <w:abstractNumId w:val="3"/>
  </w:num>
  <w:num w:numId="14">
    <w:abstractNumId w:val="0"/>
  </w:num>
  <w:num w:numId="15">
    <w:abstractNumId w:val="13"/>
  </w:num>
  <w:num w:numId="16">
    <w:abstractNumId w:val="14"/>
  </w:num>
  <w:num w:numId="17">
    <w:abstractNumId w:val="5"/>
  </w:num>
  <w:num w:numId="18">
    <w:abstractNumId w:val="17"/>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21E40"/>
    <w:rsid w:val="0003325E"/>
    <w:rsid w:val="00035B42"/>
    <w:rsid w:val="000366D1"/>
    <w:rsid w:val="00037CC7"/>
    <w:rsid w:val="00043334"/>
    <w:rsid w:val="00044305"/>
    <w:rsid w:val="00047E85"/>
    <w:rsid w:val="00064E96"/>
    <w:rsid w:val="000731A7"/>
    <w:rsid w:val="000739AB"/>
    <w:rsid w:val="00074DB9"/>
    <w:rsid w:val="0008299D"/>
    <w:rsid w:val="000955E1"/>
    <w:rsid w:val="000A6440"/>
    <w:rsid w:val="000B1C4A"/>
    <w:rsid w:val="000C590E"/>
    <w:rsid w:val="000D07DE"/>
    <w:rsid w:val="000D2C33"/>
    <w:rsid w:val="00102752"/>
    <w:rsid w:val="00104AE4"/>
    <w:rsid w:val="00111A26"/>
    <w:rsid w:val="00114899"/>
    <w:rsid w:val="00115B88"/>
    <w:rsid w:val="001245A3"/>
    <w:rsid w:val="00131EC6"/>
    <w:rsid w:val="0015080F"/>
    <w:rsid w:val="001551E1"/>
    <w:rsid w:val="00155A94"/>
    <w:rsid w:val="00160E80"/>
    <w:rsid w:val="001661ED"/>
    <w:rsid w:val="0018633A"/>
    <w:rsid w:val="00192367"/>
    <w:rsid w:val="00195570"/>
    <w:rsid w:val="001B3F88"/>
    <w:rsid w:val="001B77E7"/>
    <w:rsid w:val="001C310B"/>
    <w:rsid w:val="001C4D49"/>
    <w:rsid w:val="001D5D1F"/>
    <w:rsid w:val="001D66FE"/>
    <w:rsid w:val="001E0655"/>
    <w:rsid w:val="001F3984"/>
    <w:rsid w:val="002055B1"/>
    <w:rsid w:val="00212AF9"/>
    <w:rsid w:val="00215AC0"/>
    <w:rsid w:val="00220BBC"/>
    <w:rsid w:val="002257CF"/>
    <w:rsid w:val="00236EDD"/>
    <w:rsid w:val="002527BF"/>
    <w:rsid w:val="002644CB"/>
    <w:rsid w:val="002650AB"/>
    <w:rsid w:val="00265C2E"/>
    <w:rsid w:val="002671D8"/>
    <w:rsid w:val="00277F6A"/>
    <w:rsid w:val="00284B2A"/>
    <w:rsid w:val="002A133E"/>
    <w:rsid w:val="002A5F9B"/>
    <w:rsid w:val="002A7C9F"/>
    <w:rsid w:val="002B54B3"/>
    <w:rsid w:val="002C2287"/>
    <w:rsid w:val="002C6161"/>
    <w:rsid w:val="002D0826"/>
    <w:rsid w:val="002D565E"/>
    <w:rsid w:val="002E56DD"/>
    <w:rsid w:val="00304363"/>
    <w:rsid w:val="003150C9"/>
    <w:rsid w:val="003172EA"/>
    <w:rsid w:val="003315E2"/>
    <w:rsid w:val="003336E5"/>
    <w:rsid w:val="003343A3"/>
    <w:rsid w:val="00354773"/>
    <w:rsid w:val="00374031"/>
    <w:rsid w:val="00374FF6"/>
    <w:rsid w:val="00384850"/>
    <w:rsid w:val="00385CFC"/>
    <w:rsid w:val="00386B27"/>
    <w:rsid w:val="003B6F68"/>
    <w:rsid w:val="003C3261"/>
    <w:rsid w:val="003C34EE"/>
    <w:rsid w:val="003D22B4"/>
    <w:rsid w:val="003D5897"/>
    <w:rsid w:val="003E15EE"/>
    <w:rsid w:val="003E44F8"/>
    <w:rsid w:val="003E7F41"/>
    <w:rsid w:val="003F220D"/>
    <w:rsid w:val="00404356"/>
    <w:rsid w:val="00407F19"/>
    <w:rsid w:val="004107F2"/>
    <w:rsid w:val="00417E4E"/>
    <w:rsid w:val="00460C38"/>
    <w:rsid w:val="00487D33"/>
    <w:rsid w:val="00493679"/>
    <w:rsid w:val="0049397A"/>
    <w:rsid w:val="00494FE6"/>
    <w:rsid w:val="004A6AC2"/>
    <w:rsid w:val="004A7169"/>
    <w:rsid w:val="004C0251"/>
    <w:rsid w:val="004C3D07"/>
    <w:rsid w:val="004C685E"/>
    <w:rsid w:val="004D5FD8"/>
    <w:rsid w:val="004D62EB"/>
    <w:rsid w:val="004D6C7D"/>
    <w:rsid w:val="004E5223"/>
    <w:rsid w:val="004E5FA3"/>
    <w:rsid w:val="004F1026"/>
    <w:rsid w:val="00501FFB"/>
    <w:rsid w:val="005230E9"/>
    <w:rsid w:val="00526658"/>
    <w:rsid w:val="0054012B"/>
    <w:rsid w:val="00543376"/>
    <w:rsid w:val="00546B53"/>
    <w:rsid w:val="0055401D"/>
    <w:rsid w:val="0055709B"/>
    <w:rsid w:val="005574E6"/>
    <w:rsid w:val="00573F46"/>
    <w:rsid w:val="00595D47"/>
    <w:rsid w:val="00596709"/>
    <w:rsid w:val="005A1E62"/>
    <w:rsid w:val="005B24A5"/>
    <w:rsid w:val="005B6A89"/>
    <w:rsid w:val="005F4C55"/>
    <w:rsid w:val="00600A0F"/>
    <w:rsid w:val="00601A73"/>
    <w:rsid w:val="00603071"/>
    <w:rsid w:val="00606426"/>
    <w:rsid w:val="0061038B"/>
    <w:rsid w:val="0062219D"/>
    <w:rsid w:val="00626DD3"/>
    <w:rsid w:val="00626FA2"/>
    <w:rsid w:val="006320F9"/>
    <w:rsid w:val="00634B24"/>
    <w:rsid w:val="00635D1C"/>
    <w:rsid w:val="00641620"/>
    <w:rsid w:val="0064758F"/>
    <w:rsid w:val="00656D49"/>
    <w:rsid w:val="00661651"/>
    <w:rsid w:val="00662520"/>
    <w:rsid w:val="00665374"/>
    <w:rsid w:val="0067145E"/>
    <w:rsid w:val="00674417"/>
    <w:rsid w:val="00690633"/>
    <w:rsid w:val="00690C09"/>
    <w:rsid w:val="00692390"/>
    <w:rsid w:val="006A3328"/>
    <w:rsid w:val="006A4B99"/>
    <w:rsid w:val="006B20C4"/>
    <w:rsid w:val="006B4739"/>
    <w:rsid w:val="006B4952"/>
    <w:rsid w:val="006C01A8"/>
    <w:rsid w:val="006C0D25"/>
    <w:rsid w:val="006C4FFD"/>
    <w:rsid w:val="006C561C"/>
    <w:rsid w:val="006D625D"/>
    <w:rsid w:val="006F66A7"/>
    <w:rsid w:val="007002FE"/>
    <w:rsid w:val="00700440"/>
    <w:rsid w:val="00700612"/>
    <w:rsid w:val="00707E50"/>
    <w:rsid w:val="00716817"/>
    <w:rsid w:val="00736D18"/>
    <w:rsid w:val="007374D4"/>
    <w:rsid w:val="00741D5A"/>
    <w:rsid w:val="00746C65"/>
    <w:rsid w:val="00747FD1"/>
    <w:rsid w:val="0075740F"/>
    <w:rsid w:val="00784117"/>
    <w:rsid w:val="00796814"/>
    <w:rsid w:val="007B355A"/>
    <w:rsid w:val="007E6DA4"/>
    <w:rsid w:val="00802363"/>
    <w:rsid w:val="00813E93"/>
    <w:rsid w:val="00825E56"/>
    <w:rsid w:val="00830AC0"/>
    <w:rsid w:val="0086222B"/>
    <w:rsid w:val="00870B42"/>
    <w:rsid w:val="0087433A"/>
    <w:rsid w:val="00882DD4"/>
    <w:rsid w:val="00892A36"/>
    <w:rsid w:val="008932D6"/>
    <w:rsid w:val="008A5751"/>
    <w:rsid w:val="008B3B18"/>
    <w:rsid w:val="008B4800"/>
    <w:rsid w:val="008D20EE"/>
    <w:rsid w:val="008D4839"/>
    <w:rsid w:val="008F0963"/>
    <w:rsid w:val="008F2600"/>
    <w:rsid w:val="008F37E4"/>
    <w:rsid w:val="008F66E4"/>
    <w:rsid w:val="009051B4"/>
    <w:rsid w:val="0090558B"/>
    <w:rsid w:val="00907A6B"/>
    <w:rsid w:val="009348E9"/>
    <w:rsid w:val="00936866"/>
    <w:rsid w:val="009463C0"/>
    <w:rsid w:val="00953002"/>
    <w:rsid w:val="00982B80"/>
    <w:rsid w:val="009868B9"/>
    <w:rsid w:val="00993CDA"/>
    <w:rsid w:val="009A4D9D"/>
    <w:rsid w:val="009D1489"/>
    <w:rsid w:val="009D237B"/>
    <w:rsid w:val="009E0DF5"/>
    <w:rsid w:val="009E28A4"/>
    <w:rsid w:val="00A00E4C"/>
    <w:rsid w:val="00A1163C"/>
    <w:rsid w:val="00A177BF"/>
    <w:rsid w:val="00A27371"/>
    <w:rsid w:val="00A35AB4"/>
    <w:rsid w:val="00A43115"/>
    <w:rsid w:val="00A455EB"/>
    <w:rsid w:val="00A56D7D"/>
    <w:rsid w:val="00A67D02"/>
    <w:rsid w:val="00A751EB"/>
    <w:rsid w:val="00A76DAF"/>
    <w:rsid w:val="00A920EA"/>
    <w:rsid w:val="00AA4CCB"/>
    <w:rsid w:val="00AC39D3"/>
    <w:rsid w:val="00AD3144"/>
    <w:rsid w:val="00AD5096"/>
    <w:rsid w:val="00AD6E2D"/>
    <w:rsid w:val="00AE170D"/>
    <w:rsid w:val="00B07B23"/>
    <w:rsid w:val="00B15A1A"/>
    <w:rsid w:val="00B16512"/>
    <w:rsid w:val="00B167C0"/>
    <w:rsid w:val="00B2170C"/>
    <w:rsid w:val="00B22306"/>
    <w:rsid w:val="00B23DE2"/>
    <w:rsid w:val="00B36130"/>
    <w:rsid w:val="00B50F29"/>
    <w:rsid w:val="00B6079A"/>
    <w:rsid w:val="00B63BF8"/>
    <w:rsid w:val="00BA04CA"/>
    <w:rsid w:val="00BA05F4"/>
    <w:rsid w:val="00BA2A50"/>
    <w:rsid w:val="00BB60B2"/>
    <w:rsid w:val="00BB699F"/>
    <w:rsid w:val="00BC1C8E"/>
    <w:rsid w:val="00BD3C63"/>
    <w:rsid w:val="00BE76D3"/>
    <w:rsid w:val="00BF7AF8"/>
    <w:rsid w:val="00C069FF"/>
    <w:rsid w:val="00C11FC3"/>
    <w:rsid w:val="00C1240F"/>
    <w:rsid w:val="00C15008"/>
    <w:rsid w:val="00C21D7B"/>
    <w:rsid w:val="00C242BE"/>
    <w:rsid w:val="00C26B2E"/>
    <w:rsid w:val="00C3599C"/>
    <w:rsid w:val="00C35CFE"/>
    <w:rsid w:val="00C401D7"/>
    <w:rsid w:val="00C449F1"/>
    <w:rsid w:val="00C56261"/>
    <w:rsid w:val="00C63CF8"/>
    <w:rsid w:val="00C73558"/>
    <w:rsid w:val="00C7701D"/>
    <w:rsid w:val="00CA4871"/>
    <w:rsid w:val="00CA645C"/>
    <w:rsid w:val="00CA7F65"/>
    <w:rsid w:val="00CB03C8"/>
    <w:rsid w:val="00CB4CB4"/>
    <w:rsid w:val="00CB6EDE"/>
    <w:rsid w:val="00CC01E5"/>
    <w:rsid w:val="00CC2494"/>
    <w:rsid w:val="00CC57C1"/>
    <w:rsid w:val="00CD159C"/>
    <w:rsid w:val="00CD3B3C"/>
    <w:rsid w:val="00CD5B85"/>
    <w:rsid w:val="00CD7DFE"/>
    <w:rsid w:val="00CE0CC9"/>
    <w:rsid w:val="00CE204B"/>
    <w:rsid w:val="00CE2EA2"/>
    <w:rsid w:val="00CF2EF4"/>
    <w:rsid w:val="00CF390A"/>
    <w:rsid w:val="00CF3976"/>
    <w:rsid w:val="00D01394"/>
    <w:rsid w:val="00D0397C"/>
    <w:rsid w:val="00D2258E"/>
    <w:rsid w:val="00D25F55"/>
    <w:rsid w:val="00D317D5"/>
    <w:rsid w:val="00D33E98"/>
    <w:rsid w:val="00D36819"/>
    <w:rsid w:val="00D419EE"/>
    <w:rsid w:val="00D45653"/>
    <w:rsid w:val="00D53829"/>
    <w:rsid w:val="00D640A0"/>
    <w:rsid w:val="00D67E9B"/>
    <w:rsid w:val="00D718C8"/>
    <w:rsid w:val="00D742F9"/>
    <w:rsid w:val="00D77619"/>
    <w:rsid w:val="00D77C3F"/>
    <w:rsid w:val="00D8142E"/>
    <w:rsid w:val="00D837B1"/>
    <w:rsid w:val="00D926FF"/>
    <w:rsid w:val="00D94D7E"/>
    <w:rsid w:val="00D950B5"/>
    <w:rsid w:val="00D95A5B"/>
    <w:rsid w:val="00D97F58"/>
    <w:rsid w:val="00DA0BA9"/>
    <w:rsid w:val="00DB0CBA"/>
    <w:rsid w:val="00DB3B6A"/>
    <w:rsid w:val="00DC23F5"/>
    <w:rsid w:val="00DD61FF"/>
    <w:rsid w:val="00E03C8E"/>
    <w:rsid w:val="00E15391"/>
    <w:rsid w:val="00E26C89"/>
    <w:rsid w:val="00E55168"/>
    <w:rsid w:val="00E6574D"/>
    <w:rsid w:val="00E712BD"/>
    <w:rsid w:val="00E75D0F"/>
    <w:rsid w:val="00E76F51"/>
    <w:rsid w:val="00E8199B"/>
    <w:rsid w:val="00E87754"/>
    <w:rsid w:val="00E90510"/>
    <w:rsid w:val="00E94FDC"/>
    <w:rsid w:val="00E96FF4"/>
    <w:rsid w:val="00EA7B88"/>
    <w:rsid w:val="00EB1898"/>
    <w:rsid w:val="00EC1EFD"/>
    <w:rsid w:val="00ED6318"/>
    <w:rsid w:val="00EE0A78"/>
    <w:rsid w:val="00EE7A53"/>
    <w:rsid w:val="00F02D21"/>
    <w:rsid w:val="00F113F4"/>
    <w:rsid w:val="00F23B12"/>
    <w:rsid w:val="00F25611"/>
    <w:rsid w:val="00F35D1E"/>
    <w:rsid w:val="00F4194F"/>
    <w:rsid w:val="00F4368D"/>
    <w:rsid w:val="00F47811"/>
    <w:rsid w:val="00F52885"/>
    <w:rsid w:val="00F544EA"/>
    <w:rsid w:val="00F5681B"/>
    <w:rsid w:val="00F679EA"/>
    <w:rsid w:val="00FA4201"/>
    <w:rsid w:val="00FB528F"/>
    <w:rsid w:val="00FC276B"/>
    <w:rsid w:val="00FE3D26"/>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basedOn w:val="a"/>
    <w:uiPriority w:val="34"/>
    <w:qFormat/>
    <w:rsid w:val="003343A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basedOn w:val="a"/>
    <w:uiPriority w:val="34"/>
    <w:qFormat/>
    <w:rsid w:val="003343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36</TotalTime>
  <Pages>2</Pages>
  <Words>627</Words>
  <Characters>3402</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4021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שרית בן קימון</cp:lastModifiedBy>
  <cp:revision>6</cp:revision>
  <cp:lastPrinted>2017-01-03T07:22:00Z</cp:lastPrinted>
  <dcterms:created xsi:type="dcterms:W3CDTF">2016-12-29T09:14:00Z</dcterms:created>
  <dcterms:modified xsi:type="dcterms:W3CDTF">2017-01-03T07:22:00Z</dcterms:modified>
</cp:coreProperties>
</file>